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23703" w14:textId="77777777" w:rsidR="00682CF1" w:rsidRDefault="00682CF1" w:rsidP="00682CF1">
      <w:pPr>
        <w:pStyle w:val="a5"/>
      </w:pPr>
      <w:bookmarkStart w:id="0" w:name="_Toc403661689"/>
      <w:r>
        <w:t xml:space="preserve">Основные требования </w:t>
      </w:r>
      <w:bookmarkEnd w:id="0"/>
      <w:r>
        <w:t>к участникам закупки</w:t>
      </w:r>
    </w:p>
    <w:p w14:paraId="058526E4" w14:textId="77777777" w:rsidR="002C52F0" w:rsidRPr="009B030D" w:rsidRDefault="002C52F0" w:rsidP="00682CF1">
      <w:pPr>
        <w:pStyle w:val="a5"/>
      </w:pPr>
    </w:p>
    <w:p w14:paraId="6031A02A" w14:textId="77777777" w:rsidR="002C52F0" w:rsidRPr="00EB1450" w:rsidRDefault="00682CF1" w:rsidP="002C52F0">
      <w:pPr>
        <w:spacing w:before="0" w:after="0" w:line="240" w:lineRule="auto"/>
        <w:ind w:firstLine="708"/>
        <w:jc w:val="both"/>
        <w:rPr>
          <w:rFonts w:ascii="Arial" w:hAnsi="Arial" w:cs="Arial"/>
          <w:b/>
        </w:rPr>
      </w:pPr>
      <w:r w:rsidRPr="0075190F">
        <w:rPr>
          <w:rFonts w:ascii="Arial" w:hAnsi="Arial" w:cs="Arial"/>
        </w:rPr>
        <w:t xml:space="preserve">АО «КТК-Р» настоящим приглашает к участию в </w:t>
      </w:r>
      <w:r w:rsidRPr="00EB1450">
        <w:rPr>
          <w:rFonts w:ascii="Arial" w:hAnsi="Arial" w:cs="Arial"/>
        </w:rPr>
        <w:t xml:space="preserve">закупке </w:t>
      </w:r>
      <w:r w:rsidRPr="00EB1450">
        <w:rPr>
          <w:rFonts w:ascii="Arial" w:hAnsi="Arial" w:cs="Arial"/>
          <w:b/>
        </w:rPr>
        <w:t xml:space="preserve">№ </w:t>
      </w:r>
      <w:r w:rsidR="00EB1450" w:rsidRPr="00EB1450">
        <w:rPr>
          <w:rFonts w:ascii="Arial" w:hAnsi="Arial" w:cs="Arial"/>
          <w:b/>
        </w:rPr>
        <w:t>008</w:t>
      </w:r>
      <w:r w:rsidR="00832221">
        <w:rPr>
          <w:rFonts w:ascii="Arial" w:hAnsi="Arial" w:cs="Arial"/>
          <w:b/>
        </w:rPr>
        <w:t>9</w:t>
      </w:r>
      <w:r w:rsidRPr="00EB1450">
        <w:rPr>
          <w:rFonts w:ascii="Arial" w:hAnsi="Arial" w:cs="Arial"/>
          <w:b/>
        </w:rPr>
        <w:t>-АО</w:t>
      </w:r>
      <w:r w:rsidRPr="00EB1450">
        <w:rPr>
          <w:rFonts w:ascii="Arial" w:hAnsi="Arial" w:cs="Arial"/>
        </w:rPr>
        <w:t xml:space="preserve"> на право</w:t>
      </w:r>
      <w:r w:rsidRPr="0075190F">
        <w:rPr>
          <w:rFonts w:ascii="Arial" w:hAnsi="Arial" w:cs="Arial"/>
        </w:rPr>
        <w:t xml:space="preserve"> заключения контракта </w:t>
      </w:r>
      <w:r w:rsidRPr="0075190F">
        <w:rPr>
          <w:rFonts w:ascii="Arial" w:hAnsi="Arial" w:cs="Arial"/>
          <w:b/>
        </w:rPr>
        <w:t xml:space="preserve">на </w:t>
      </w:r>
      <w:r w:rsidR="00832221">
        <w:rPr>
          <w:rFonts w:ascii="Arial" w:hAnsi="Arial" w:cs="Arial"/>
          <w:b/>
        </w:rPr>
        <w:t>изготовление знаков безопасности, стендов, информационн</w:t>
      </w:r>
      <w:r w:rsidR="00670102">
        <w:rPr>
          <w:rFonts w:ascii="Arial" w:hAnsi="Arial" w:cs="Arial"/>
          <w:b/>
        </w:rPr>
        <w:t>ых</w:t>
      </w:r>
      <w:r w:rsidR="00832221">
        <w:rPr>
          <w:rFonts w:ascii="Arial" w:hAnsi="Arial" w:cs="Arial"/>
          <w:b/>
        </w:rPr>
        <w:t xml:space="preserve"> табло </w:t>
      </w:r>
      <w:r w:rsidR="00230F01">
        <w:rPr>
          <w:rFonts w:ascii="Arial" w:hAnsi="Arial" w:cs="Arial"/>
          <w:b/>
        </w:rPr>
        <w:t>из металла с эмалированным покрытием</w:t>
      </w:r>
      <w:r w:rsidR="00C0314C">
        <w:rPr>
          <w:rFonts w:ascii="Arial" w:hAnsi="Arial" w:cs="Arial"/>
          <w:b/>
        </w:rPr>
        <w:t>.</w:t>
      </w:r>
    </w:p>
    <w:p w14:paraId="6ADA52F5" w14:textId="77777777" w:rsidR="002C52F0" w:rsidRPr="0075190F" w:rsidRDefault="002C52F0" w:rsidP="002C52F0">
      <w:pPr>
        <w:spacing w:before="0" w:after="0" w:line="240" w:lineRule="auto"/>
        <w:ind w:firstLine="708"/>
        <w:jc w:val="both"/>
        <w:rPr>
          <w:rFonts w:ascii="Arial" w:hAnsi="Arial" w:cs="Arial"/>
          <w:b/>
        </w:rPr>
      </w:pPr>
    </w:p>
    <w:p w14:paraId="54AD69D4" w14:textId="77777777" w:rsidR="002C52F0" w:rsidRPr="002C52F0" w:rsidRDefault="002C52F0" w:rsidP="002C52F0">
      <w:pPr>
        <w:spacing w:before="0" w:after="0" w:line="240" w:lineRule="auto"/>
        <w:ind w:firstLine="708"/>
        <w:jc w:val="both"/>
        <w:rPr>
          <w:rFonts w:ascii="Arial" w:hAnsi="Arial" w:cs="Arial"/>
          <w:b/>
        </w:rPr>
      </w:pPr>
      <w:r w:rsidRPr="0075190F">
        <w:rPr>
          <w:rFonts w:ascii="Arial" w:hAnsi="Arial" w:cs="Arial"/>
          <w:b/>
        </w:rPr>
        <w:t>Технические</w:t>
      </w:r>
      <w:r w:rsidR="00157ECE" w:rsidRPr="0075190F">
        <w:rPr>
          <w:rFonts w:ascii="Arial" w:hAnsi="Arial" w:cs="Arial"/>
          <w:b/>
        </w:rPr>
        <w:t xml:space="preserve"> требования к закупаемым изделиям</w:t>
      </w:r>
      <w:r w:rsidRPr="0075190F">
        <w:rPr>
          <w:rFonts w:ascii="Arial" w:hAnsi="Arial" w:cs="Arial"/>
          <w:b/>
        </w:rPr>
        <w:t>:</w:t>
      </w:r>
    </w:p>
    <w:p w14:paraId="1BC1C85A" w14:textId="77777777" w:rsidR="00230F01" w:rsidRPr="00230F01" w:rsidRDefault="00157ECE" w:rsidP="002C52F0">
      <w:pPr>
        <w:spacing w:before="0" w:after="0" w:line="240" w:lineRule="auto"/>
        <w:ind w:firstLine="708"/>
        <w:jc w:val="both"/>
        <w:rPr>
          <w:rFonts w:ascii="Arial" w:hAnsi="Arial" w:cs="Arial"/>
          <w:b/>
          <w:i/>
        </w:rPr>
      </w:pPr>
      <w:r w:rsidRPr="00230F01">
        <w:rPr>
          <w:rFonts w:ascii="Arial" w:hAnsi="Arial" w:cs="Arial"/>
          <w:b/>
          <w:i/>
        </w:rPr>
        <w:t xml:space="preserve">Изделия должны быть выполнены </w:t>
      </w:r>
      <w:r w:rsidR="00230F01" w:rsidRPr="00230F01">
        <w:rPr>
          <w:rFonts w:ascii="Arial" w:hAnsi="Arial" w:cs="Arial"/>
          <w:b/>
          <w:i/>
        </w:rPr>
        <w:t xml:space="preserve">методом высокотемпературного обжига </w:t>
      </w:r>
      <w:r w:rsidR="00E32E25">
        <w:rPr>
          <w:rFonts w:ascii="Arial" w:hAnsi="Arial" w:cs="Arial"/>
          <w:b/>
          <w:i/>
        </w:rPr>
        <w:t xml:space="preserve">из </w:t>
      </w:r>
      <w:r w:rsidRPr="00230F01">
        <w:rPr>
          <w:rFonts w:ascii="Arial" w:hAnsi="Arial" w:cs="Arial"/>
          <w:b/>
          <w:i/>
        </w:rPr>
        <w:t>качественных материалов</w:t>
      </w:r>
      <w:r w:rsidR="00230F01" w:rsidRPr="00230F01">
        <w:rPr>
          <w:rFonts w:ascii="Arial" w:hAnsi="Arial" w:cs="Arial"/>
          <w:b/>
          <w:i/>
        </w:rPr>
        <w:t>:</w:t>
      </w:r>
    </w:p>
    <w:p w14:paraId="742FF278" w14:textId="77777777" w:rsidR="00230F01" w:rsidRPr="00230F01" w:rsidRDefault="00230F01" w:rsidP="002C52F0">
      <w:pPr>
        <w:spacing w:before="0" w:after="0" w:line="240" w:lineRule="auto"/>
        <w:ind w:firstLine="708"/>
        <w:jc w:val="both"/>
        <w:rPr>
          <w:rFonts w:ascii="Arial" w:hAnsi="Arial" w:cs="Arial"/>
          <w:b/>
          <w:i/>
        </w:rPr>
      </w:pPr>
      <w:r w:rsidRPr="00230F01">
        <w:rPr>
          <w:rFonts w:ascii="Arial" w:hAnsi="Arial" w:cs="Arial"/>
          <w:b/>
          <w:i/>
        </w:rPr>
        <w:t>- углеродистая сталь марки 08-КП толщиной 1мм по ГОСТ 9045-80;</w:t>
      </w:r>
    </w:p>
    <w:p w14:paraId="6E75D443" w14:textId="77777777" w:rsidR="00230F01" w:rsidRPr="00230F01" w:rsidRDefault="00230F01" w:rsidP="002C52F0">
      <w:pPr>
        <w:spacing w:before="0" w:after="0" w:line="240" w:lineRule="auto"/>
        <w:ind w:firstLine="708"/>
        <w:jc w:val="both"/>
        <w:rPr>
          <w:rFonts w:ascii="Arial" w:hAnsi="Arial" w:cs="Arial"/>
          <w:b/>
          <w:i/>
        </w:rPr>
      </w:pPr>
      <w:r w:rsidRPr="00230F01">
        <w:rPr>
          <w:rFonts w:ascii="Arial" w:hAnsi="Arial" w:cs="Arial"/>
          <w:b/>
          <w:i/>
        </w:rPr>
        <w:t>- силикатная грунтовая эмаль согласно ГОСТ 24405-80;</w:t>
      </w:r>
    </w:p>
    <w:p w14:paraId="395CF31E" w14:textId="77777777" w:rsidR="002C52F0" w:rsidRPr="00230F01" w:rsidRDefault="00230F01" w:rsidP="002C52F0">
      <w:pPr>
        <w:spacing w:before="0" w:after="0" w:line="240" w:lineRule="auto"/>
        <w:ind w:firstLine="708"/>
        <w:jc w:val="both"/>
        <w:rPr>
          <w:rFonts w:ascii="Arial" w:hAnsi="Arial" w:cs="Arial"/>
          <w:b/>
          <w:i/>
        </w:rPr>
      </w:pPr>
      <w:r w:rsidRPr="00230F01">
        <w:rPr>
          <w:rFonts w:ascii="Arial" w:hAnsi="Arial" w:cs="Arial"/>
          <w:b/>
          <w:i/>
        </w:rPr>
        <w:t>- силикатная покрывная эмаль согласно ГОСТ 24405-80.</w:t>
      </w:r>
    </w:p>
    <w:p w14:paraId="3DE7AB94" w14:textId="5432D8FE" w:rsidR="00230F01" w:rsidRPr="00230F01" w:rsidRDefault="00230F01" w:rsidP="002C52F0">
      <w:pPr>
        <w:spacing w:before="0" w:after="0" w:line="240" w:lineRule="auto"/>
        <w:ind w:firstLine="708"/>
        <w:jc w:val="both"/>
        <w:rPr>
          <w:rFonts w:ascii="Arial" w:hAnsi="Arial" w:cs="Arial"/>
          <w:b/>
          <w:i/>
        </w:rPr>
      </w:pPr>
      <w:r w:rsidRPr="00230F01">
        <w:rPr>
          <w:rFonts w:ascii="Arial" w:hAnsi="Arial" w:cs="Arial"/>
          <w:b/>
          <w:i/>
        </w:rPr>
        <w:t xml:space="preserve">Знаки должны изготавливаться по эскизам Заказчика размерами от </w:t>
      </w:r>
      <w:r w:rsidR="004750FC" w:rsidRPr="004750FC">
        <w:rPr>
          <w:rFonts w:ascii="Arial" w:hAnsi="Arial" w:cs="Arial"/>
          <w:b/>
          <w:i/>
        </w:rPr>
        <w:t>5</w:t>
      </w:r>
      <w:r w:rsidRPr="00230F01">
        <w:rPr>
          <w:rFonts w:ascii="Arial" w:hAnsi="Arial" w:cs="Arial"/>
          <w:b/>
          <w:i/>
        </w:rPr>
        <w:t xml:space="preserve">0 х </w:t>
      </w:r>
      <w:r w:rsidR="004750FC" w:rsidRPr="004750FC">
        <w:rPr>
          <w:rFonts w:ascii="Arial" w:hAnsi="Arial" w:cs="Arial"/>
          <w:b/>
          <w:i/>
        </w:rPr>
        <w:t>10</w:t>
      </w:r>
      <w:r w:rsidRPr="00230F01">
        <w:rPr>
          <w:rFonts w:ascii="Arial" w:hAnsi="Arial" w:cs="Arial"/>
          <w:b/>
          <w:i/>
        </w:rPr>
        <w:t>0 мм до 700 х 900 мм.</w:t>
      </w:r>
      <w:bookmarkStart w:id="1" w:name="_GoBack"/>
      <w:bookmarkEnd w:id="1"/>
    </w:p>
    <w:p w14:paraId="7BAE12E5" w14:textId="77777777" w:rsidR="00230F01" w:rsidRDefault="00230F01" w:rsidP="002C52F0">
      <w:pPr>
        <w:spacing w:before="0" w:after="0" w:line="240" w:lineRule="auto"/>
        <w:ind w:firstLine="708"/>
        <w:jc w:val="both"/>
        <w:rPr>
          <w:rFonts w:ascii="Arial" w:hAnsi="Arial" w:cs="Arial"/>
          <w:b/>
          <w:i/>
        </w:rPr>
      </w:pPr>
      <w:r w:rsidRPr="00230F01">
        <w:rPr>
          <w:rFonts w:ascii="Arial" w:hAnsi="Arial" w:cs="Arial"/>
          <w:b/>
          <w:i/>
        </w:rPr>
        <w:t>Знаки должны быть обеспечены крепежными отверстиями, защищенными от разрушения эмали во время их монтажа.</w:t>
      </w:r>
    </w:p>
    <w:p w14:paraId="6017DBFE" w14:textId="77777777" w:rsidR="00B9392B" w:rsidRPr="00230F01" w:rsidRDefault="00B9392B" w:rsidP="002C52F0">
      <w:pPr>
        <w:spacing w:before="0" w:after="0" w:line="240" w:lineRule="auto"/>
        <w:ind w:firstLine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Гарантия на информационные знаки должна быть не менее 5 лет.</w:t>
      </w:r>
    </w:p>
    <w:p w14:paraId="0E5F8268" w14:textId="77777777" w:rsidR="00682CF1" w:rsidRPr="002C52F0" w:rsidRDefault="00682CF1" w:rsidP="00682CF1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2C52F0">
        <w:rPr>
          <w:rFonts w:ascii="Arial" w:hAnsi="Arial" w:cs="Arial"/>
          <w:b/>
        </w:rPr>
        <w:t>К рассмотрению будут приняты предложения участников, удовлетворяющих следующим требованиям и критериям отбора:</w:t>
      </w:r>
    </w:p>
    <w:p w14:paraId="011A8F2D" w14:textId="77777777" w:rsidR="00682CF1" w:rsidRPr="002C52F0" w:rsidRDefault="00682CF1" w:rsidP="00682CF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2C52F0">
        <w:rPr>
          <w:rFonts w:ascii="Arial" w:hAnsi="Arial" w:cs="Arial"/>
        </w:rPr>
        <w:t>Полнота и качество заполнения представляемых документов;</w:t>
      </w:r>
    </w:p>
    <w:p w14:paraId="72F35815" w14:textId="77777777" w:rsidR="00682CF1" w:rsidRPr="002C52F0" w:rsidRDefault="00682CF1" w:rsidP="00682CF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2C52F0">
        <w:rPr>
          <w:rFonts w:ascii="Arial" w:hAnsi="Arial" w:cs="Arial"/>
        </w:rPr>
        <w:t>Полное соответствие предложения участника по формату и содержанию Приложению 2 ("Расчет цены заявки на закупку");</w:t>
      </w:r>
    </w:p>
    <w:p w14:paraId="7C871A4F" w14:textId="77777777" w:rsidR="00682CF1" w:rsidRDefault="00682CF1" w:rsidP="00682CF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2C52F0">
        <w:rPr>
          <w:rFonts w:ascii="Arial" w:hAnsi="Arial" w:cs="Arial"/>
        </w:rPr>
        <w:t>Согласие принять к подписанию стандартную форму договора КТК (см. Приложение №1 к инструкции по закупке).</w:t>
      </w:r>
    </w:p>
    <w:p w14:paraId="660937AB" w14:textId="77777777" w:rsidR="00B9392B" w:rsidRDefault="00B9392B" w:rsidP="00682CF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Согласие на оплату товара по факту его поступления на склад Заказчика (постоплата).</w:t>
      </w:r>
    </w:p>
    <w:p w14:paraId="0AA9756A" w14:textId="77777777" w:rsidR="00682CF1" w:rsidRPr="002C52F0" w:rsidRDefault="00682CF1" w:rsidP="00682CF1">
      <w:pPr>
        <w:spacing w:after="0" w:line="240" w:lineRule="auto"/>
        <w:jc w:val="both"/>
        <w:rPr>
          <w:rFonts w:ascii="Arial" w:hAnsi="Arial" w:cs="Arial"/>
          <w:b/>
        </w:rPr>
      </w:pPr>
      <w:r w:rsidRPr="002C52F0">
        <w:rPr>
          <w:rFonts w:ascii="Arial" w:hAnsi="Arial" w:cs="Arial"/>
          <w:b/>
        </w:rPr>
        <w:t>Для участия в данной закупке Участникам необходимо:</w:t>
      </w:r>
    </w:p>
    <w:p w14:paraId="220A1244" w14:textId="77777777" w:rsidR="00682CF1" w:rsidRPr="002C52F0" w:rsidRDefault="00682CF1" w:rsidP="00682CF1">
      <w:pPr>
        <w:pStyle w:val="a5"/>
        <w:jc w:val="both"/>
        <w:rPr>
          <w:rFonts w:ascii="Arial" w:hAnsi="Arial" w:cs="Arial"/>
        </w:rPr>
      </w:pPr>
    </w:p>
    <w:p w14:paraId="776B7B5D" w14:textId="77777777" w:rsidR="00682CF1" w:rsidRPr="002C52F0" w:rsidRDefault="00682CF1" w:rsidP="00682CF1">
      <w:pPr>
        <w:pStyle w:val="a5"/>
        <w:numPr>
          <w:ilvl w:val="0"/>
          <w:numId w:val="2"/>
        </w:numPr>
        <w:tabs>
          <w:tab w:val="left" w:pos="284"/>
        </w:tabs>
        <w:spacing w:before="200" w:after="200"/>
        <w:ind w:left="0" w:firstLine="0"/>
        <w:jc w:val="both"/>
        <w:rPr>
          <w:rStyle w:val="a4"/>
          <w:rFonts w:ascii="Arial" w:hAnsi="Arial" w:cs="Arial"/>
          <w:color w:val="auto"/>
          <w:u w:val="none"/>
        </w:rPr>
      </w:pPr>
      <w:r w:rsidRPr="002C52F0">
        <w:rPr>
          <w:rFonts w:ascii="Arial" w:hAnsi="Arial" w:cs="Arial"/>
        </w:rPr>
        <w:t xml:space="preserve">Представить заявку-намерение участвовать в закупке в виде электронного сообщения по адресу: </w:t>
      </w:r>
      <w:r w:rsidRPr="002C52F0">
        <w:rPr>
          <w:rStyle w:val="a4"/>
          <w:rFonts w:ascii="Arial" w:hAnsi="Arial" w:cs="Arial"/>
        </w:rPr>
        <w:t>Victor.</w:t>
      </w:r>
      <w:r w:rsidRPr="002C52F0">
        <w:rPr>
          <w:rStyle w:val="a4"/>
          <w:rFonts w:ascii="Arial" w:hAnsi="Arial" w:cs="Arial"/>
          <w:lang w:val="en-US"/>
        </w:rPr>
        <w:t>Kravchenko</w:t>
      </w:r>
      <w:r w:rsidRPr="002C52F0">
        <w:rPr>
          <w:rStyle w:val="a4"/>
          <w:rFonts w:ascii="Arial" w:hAnsi="Arial" w:cs="Arial"/>
        </w:rPr>
        <w:t>@</w:t>
      </w:r>
      <w:r w:rsidRPr="002C52F0">
        <w:rPr>
          <w:rStyle w:val="a4"/>
          <w:rFonts w:ascii="Arial" w:hAnsi="Arial" w:cs="Arial"/>
          <w:lang w:val="en-US"/>
        </w:rPr>
        <w:t>cpcpipe</w:t>
      </w:r>
      <w:r w:rsidRPr="002C52F0">
        <w:rPr>
          <w:rStyle w:val="a4"/>
          <w:rFonts w:ascii="Arial" w:hAnsi="Arial" w:cs="Arial"/>
        </w:rPr>
        <w:t>.</w:t>
      </w:r>
      <w:r w:rsidRPr="002C52F0">
        <w:rPr>
          <w:rStyle w:val="a4"/>
          <w:rFonts w:ascii="Arial" w:hAnsi="Arial" w:cs="Arial"/>
          <w:lang w:val="en-US"/>
        </w:rPr>
        <w:t>ru</w:t>
      </w:r>
      <w:r w:rsidRPr="002C52F0">
        <w:rPr>
          <w:rStyle w:val="a4"/>
          <w:rFonts w:ascii="Arial" w:hAnsi="Arial" w:cs="Arial"/>
          <w:color w:val="auto"/>
          <w:u w:val="none"/>
        </w:rPr>
        <w:t xml:space="preserve"> (копию </w:t>
      </w:r>
      <w:r w:rsidRPr="002C52F0">
        <w:rPr>
          <w:rFonts w:ascii="Arial" w:hAnsi="Arial" w:cs="Arial"/>
        </w:rPr>
        <w:t xml:space="preserve"> </w:t>
      </w:r>
      <w:hyperlink r:id="rId10" w:history="1">
        <w:r w:rsidRPr="002C52F0">
          <w:rPr>
            <w:rStyle w:val="a4"/>
            <w:rFonts w:ascii="Arial" w:hAnsi="Arial" w:cs="Arial"/>
            <w:lang w:val="en-US"/>
          </w:rPr>
          <w:t>Tatiyana.Kafanova@cpcpipe.ru</w:t>
        </w:r>
      </w:hyperlink>
      <w:r w:rsidRPr="002C52F0">
        <w:rPr>
          <w:rStyle w:val="a4"/>
          <w:rFonts w:ascii="Arial" w:hAnsi="Arial" w:cs="Arial"/>
          <w:color w:val="auto"/>
          <w:u w:val="none"/>
        </w:rPr>
        <w:t>).</w:t>
      </w:r>
    </w:p>
    <w:p w14:paraId="7168959E" w14:textId="77777777" w:rsidR="00682CF1" w:rsidRPr="002C52F0" w:rsidRDefault="00682CF1" w:rsidP="00682CF1">
      <w:pPr>
        <w:pStyle w:val="a5"/>
        <w:numPr>
          <w:ilvl w:val="0"/>
          <w:numId w:val="2"/>
        </w:numPr>
        <w:tabs>
          <w:tab w:val="left" w:pos="284"/>
        </w:tabs>
        <w:spacing w:before="200" w:after="200"/>
        <w:ind w:left="0" w:firstLine="0"/>
        <w:jc w:val="both"/>
        <w:rPr>
          <w:rStyle w:val="a4"/>
          <w:rFonts w:ascii="Arial" w:hAnsi="Arial" w:cs="Arial"/>
          <w:color w:val="auto"/>
          <w:u w:val="none"/>
        </w:rPr>
      </w:pPr>
      <w:r w:rsidRPr="002C52F0">
        <w:rPr>
          <w:rStyle w:val="a4"/>
          <w:rFonts w:ascii="Arial" w:hAnsi="Arial" w:cs="Arial"/>
          <w:color w:val="auto"/>
          <w:u w:val="none"/>
        </w:rPr>
        <w:t>Направить оригиналы документов по адресу:</w:t>
      </w:r>
    </w:p>
    <w:p w14:paraId="5440D1E6" w14:textId="77777777" w:rsidR="00682CF1" w:rsidRPr="002C52F0" w:rsidRDefault="00682CF1" w:rsidP="00682CF1">
      <w:pPr>
        <w:pStyle w:val="a5"/>
        <w:tabs>
          <w:tab w:val="left" w:pos="284"/>
        </w:tabs>
        <w:spacing w:before="200" w:after="200"/>
        <w:jc w:val="both"/>
        <w:rPr>
          <w:rFonts w:ascii="Arial" w:hAnsi="Arial" w:cs="Arial"/>
        </w:rPr>
      </w:pPr>
      <w:r w:rsidRPr="002C52F0">
        <w:rPr>
          <w:rFonts w:ascii="Arial" w:hAnsi="Arial" w:cs="Arial"/>
        </w:rPr>
        <w:t>353900, г.Новороссийск, ул.Видова 1А, третий этаж, приемная.</w:t>
      </w:r>
    </w:p>
    <w:p w14:paraId="55C13600" w14:textId="77777777" w:rsidR="00682CF1" w:rsidRPr="002C52F0" w:rsidRDefault="00682CF1" w:rsidP="00682CF1">
      <w:pPr>
        <w:pStyle w:val="a5"/>
        <w:tabs>
          <w:tab w:val="left" w:pos="284"/>
        </w:tabs>
        <w:spacing w:before="200" w:after="200"/>
        <w:jc w:val="both"/>
        <w:rPr>
          <w:rFonts w:ascii="Arial" w:hAnsi="Arial" w:cs="Arial"/>
        </w:rPr>
      </w:pPr>
      <w:r w:rsidRPr="002C52F0">
        <w:rPr>
          <w:rFonts w:ascii="Arial" w:hAnsi="Arial" w:cs="Arial"/>
        </w:rPr>
        <w:t>для регионального менеджера по административным вопросам В.Я.Кравченко</w:t>
      </w:r>
    </w:p>
    <w:p w14:paraId="704188D8" w14:textId="77777777" w:rsidR="00682CF1" w:rsidRPr="002C52F0" w:rsidRDefault="00682CF1" w:rsidP="00682CF1">
      <w:pPr>
        <w:spacing w:before="120"/>
        <w:jc w:val="both"/>
        <w:rPr>
          <w:rFonts w:ascii="Arial" w:hAnsi="Arial" w:cs="Arial"/>
        </w:rPr>
      </w:pPr>
      <w:r w:rsidRPr="002C52F0">
        <w:rPr>
          <w:rFonts w:ascii="Arial" w:hAnsi="Arial" w:cs="Arial"/>
        </w:rPr>
        <w:t>Организатор закупки может в любое время отказаться от проведения закупки. Организатор закупки не возмещает каких-либо расходов и убытков, возникших в связи с участием или неучастием в закупке.</w:t>
      </w:r>
    </w:p>
    <w:p w14:paraId="1D2BC76C" w14:textId="77777777" w:rsidR="008E6CD1" w:rsidRDefault="008E6CD1"/>
    <w:sectPr w:rsidR="008E6CD1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DC23E" w14:textId="77777777" w:rsidR="00826393" w:rsidRDefault="00826393" w:rsidP="00682CF1">
      <w:pPr>
        <w:spacing w:before="0" w:after="0" w:line="240" w:lineRule="auto"/>
      </w:pPr>
      <w:r>
        <w:separator/>
      </w:r>
    </w:p>
  </w:endnote>
  <w:endnote w:type="continuationSeparator" w:id="0">
    <w:p w14:paraId="1E218710" w14:textId="77777777" w:rsidR="00826393" w:rsidRDefault="00826393" w:rsidP="00682C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EAD62" w14:textId="77777777" w:rsidR="00826393" w:rsidRDefault="00826393" w:rsidP="00682CF1">
      <w:pPr>
        <w:spacing w:before="0" w:after="0" w:line="240" w:lineRule="auto"/>
      </w:pPr>
      <w:r>
        <w:separator/>
      </w:r>
    </w:p>
  </w:footnote>
  <w:footnote w:type="continuationSeparator" w:id="0">
    <w:p w14:paraId="542E3901" w14:textId="77777777" w:rsidR="00826393" w:rsidRDefault="00826393" w:rsidP="00682C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B948C" w14:textId="77777777" w:rsidR="00682CF1" w:rsidRDefault="00682CF1">
    <w:pPr>
      <w:pStyle w:val="a7"/>
    </w:pPr>
    <w:r>
      <w:rPr>
        <w:noProof/>
        <w:lang w:eastAsia="ru-RU"/>
      </w:rPr>
      <w:drawing>
        <wp:inline distT="0" distB="0" distL="0" distR="0" wp14:anchorId="5A91A107" wp14:editId="1FDB5F6A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E26"/>
    <w:multiLevelType w:val="hybridMultilevel"/>
    <w:tmpl w:val="6088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F1"/>
    <w:rsid w:val="00035AF8"/>
    <w:rsid w:val="0010687C"/>
    <w:rsid w:val="00136F6A"/>
    <w:rsid w:val="00157ECE"/>
    <w:rsid w:val="0018765F"/>
    <w:rsid w:val="0020427C"/>
    <w:rsid w:val="00230F01"/>
    <w:rsid w:val="002C52F0"/>
    <w:rsid w:val="003A3340"/>
    <w:rsid w:val="004750FC"/>
    <w:rsid w:val="0055588D"/>
    <w:rsid w:val="00651495"/>
    <w:rsid w:val="00663044"/>
    <w:rsid w:val="00670102"/>
    <w:rsid w:val="00682CF1"/>
    <w:rsid w:val="0075190F"/>
    <w:rsid w:val="00801973"/>
    <w:rsid w:val="008178E6"/>
    <w:rsid w:val="00826393"/>
    <w:rsid w:val="00831482"/>
    <w:rsid w:val="00832221"/>
    <w:rsid w:val="008E5BC6"/>
    <w:rsid w:val="008E6CD1"/>
    <w:rsid w:val="009929A7"/>
    <w:rsid w:val="00B051AC"/>
    <w:rsid w:val="00B9392B"/>
    <w:rsid w:val="00C0314C"/>
    <w:rsid w:val="00E32E25"/>
    <w:rsid w:val="00EB1450"/>
    <w:rsid w:val="00EB57F9"/>
    <w:rsid w:val="00EE2518"/>
    <w:rsid w:val="00EE636B"/>
    <w:rsid w:val="00FC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F3F8"/>
  <w15:chartTrackingRefBased/>
  <w15:docId w15:val="{8785900E-CF58-48D8-B63E-454E0786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F1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C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2CF1"/>
    <w:rPr>
      <w:color w:val="0563C1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682CF1"/>
    <w:pPr>
      <w:spacing w:before="0"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682CF1"/>
    <w:rPr>
      <w:rFonts w:eastAsiaTheme="minorEastAsia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82CF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2CF1"/>
    <w:rPr>
      <w:rFonts w:eastAsiaTheme="minorEastAsia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82CF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2CF1"/>
    <w:rPr>
      <w:rFonts w:eastAsiaTheme="minorEastAsia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5149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149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atiyana.Kafanova@cpcpipe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EECDB145FF84E8A3E2D15AFA3182F" ma:contentTypeVersion="0" ma:contentTypeDescription="Создание документа." ma:contentTypeScope="" ma:versionID="41d421473e45d975a4833b62c7ff64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ACB66-615D-428E-96C2-270DAC03BA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66E1F-5800-4CA0-9AAE-CA31B0AEAB6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618BAF-EC3D-4E6C-89AD-2510C55E3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krav0425</dc:creator>
  <cp:keywords/>
  <dc:description/>
  <cp:lastModifiedBy>kafa0728</cp:lastModifiedBy>
  <cp:revision>14</cp:revision>
  <cp:lastPrinted>2018-08-21T08:55:00Z</cp:lastPrinted>
  <dcterms:created xsi:type="dcterms:W3CDTF">2018-08-21T08:32:00Z</dcterms:created>
  <dcterms:modified xsi:type="dcterms:W3CDTF">2020-02-04T09:36:00Z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0x010100F37EECDB145FF84E8A3E2D15AFA3182F</vt:lpwstr>
  </property>
</Properties>
</file>